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6F86D" w14:textId="18FCB7E8" w:rsidR="00C8037C" w:rsidRPr="00C8037C" w:rsidRDefault="00C8037C" w:rsidP="00C8037C">
      <w:pPr>
        <w:ind w:left="0" w:firstLine="0"/>
        <w:rPr>
          <w:rFonts w:ascii="Arial" w:hAnsi="Arial" w:cs="Arial"/>
          <w:b/>
          <w:bCs/>
        </w:rPr>
      </w:pPr>
      <w:r w:rsidRPr="00C8037C">
        <w:rPr>
          <w:rFonts w:ascii="Arial" w:hAnsi="Arial" w:cs="Arial"/>
          <w:b/>
          <w:bCs/>
        </w:rPr>
        <w:t>Presentation by MCAA</w:t>
      </w:r>
    </w:p>
    <w:p w14:paraId="4CBDD66B" w14:textId="0496009F" w:rsidR="000A452F" w:rsidRPr="00C8037C" w:rsidRDefault="00C8037C" w:rsidP="00C8037C">
      <w:pPr>
        <w:ind w:left="0" w:firstLine="0"/>
        <w:rPr>
          <w:rFonts w:ascii="Arial" w:hAnsi="Arial" w:cs="Arial"/>
          <w:b/>
          <w:bCs/>
        </w:rPr>
      </w:pPr>
      <w:r w:rsidRPr="00C8037C">
        <w:rPr>
          <w:rFonts w:ascii="Arial" w:hAnsi="Arial" w:cs="Arial"/>
          <w:b/>
          <w:bCs/>
        </w:rPr>
        <w:t>to the Mulbarton Parish Council Annual Meeting</w:t>
      </w:r>
    </w:p>
    <w:p w14:paraId="4332C25E" w14:textId="6B4D61D6" w:rsidR="00C8037C" w:rsidRPr="00C8037C" w:rsidRDefault="00C8037C" w:rsidP="00C8037C">
      <w:pPr>
        <w:ind w:left="0" w:firstLine="0"/>
        <w:rPr>
          <w:rFonts w:ascii="Arial" w:hAnsi="Arial" w:cs="Arial"/>
          <w:b/>
          <w:bCs/>
        </w:rPr>
      </w:pPr>
      <w:r w:rsidRPr="00C8037C">
        <w:rPr>
          <w:rFonts w:ascii="Arial" w:hAnsi="Arial" w:cs="Arial"/>
          <w:b/>
          <w:bCs/>
        </w:rPr>
        <w:t>Monday 7 April 2025 (19:30 Hannover Gardens)</w:t>
      </w:r>
    </w:p>
    <w:p w14:paraId="6883221B" w14:textId="77777777" w:rsidR="00C8037C" w:rsidRDefault="00C8037C" w:rsidP="00C8037C">
      <w:pPr>
        <w:ind w:left="0" w:firstLine="0"/>
        <w:rPr>
          <w:rFonts w:ascii="Arial" w:hAnsi="Arial" w:cs="Arial"/>
        </w:rPr>
      </w:pPr>
    </w:p>
    <w:p w14:paraId="680AAA48" w14:textId="08AFDF88" w:rsidR="00DC67F9" w:rsidRPr="000E0462" w:rsidRDefault="00DC67F9" w:rsidP="00C8037C">
      <w:pPr>
        <w:ind w:left="0" w:firstLine="0"/>
        <w:rPr>
          <w:rFonts w:ascii="Arial" w:hAnsi="Arial" w:cs="Arial"/>
        </w:rPr>
      </w:pPr>
      <w:r w:rsidRPr="000E0462">
        <w:rPr>
          <w:rFonts w:ascii="Arial" w:hAnsi="Arial" w:cs="Arial"/>
        </w:rPr>
        <w:t xml:space="preserve">I am Nick Martin and I am the Treasurer for the Mulbarton Community Allotment Association (MCAA).  Our Chairman, Roger Robinson was due to speak but he is unable to be with us this evening and he has asked me to make this presentation in his place.  MCAA’s </w:t>
      </w:r>
      <w:proofErr w:type="gramStart"/>
      <w:r w:rsidRPr="000E0462">
        <w:rPr>
          <w:rFonts w:ascii="Arial" w:hAnsi="Arial" w:cs="Arial"/>
        </w:rPr>
        <w:t>other</w:t>
      </w:r>
      <w:proofErr w:type="gramEnd"/>
      <w:r w:rsidRPr="000E0462">
        <w:rPr>
          <w:rFonts w:ascii="Arial" w:hAnsi="Arial" w:cs="Arial"/>
        </w:rPr>
        <w:t xml:space="preserve"> officer is the Secretary Sue Robinson.</w:t>
      </w:r>
    </w:p>
    <w:p w14:paraId="29889CE6" w14:textId="766C3D63" w:rsidR="00C8037C" w:rsidRDefault="00C8037C" w:rsidP="00C8037C">
      <w:pPr>
        <w:ind w:left="0" w:firstLine="0"/>
        <w:rPr>
          <w:rFonts w:ascii="Arial" w:hAnsi="Arial" w:cs="Arial"/>
        </w:rPr>
      </w:pPr>
      <w:r>
        <w:rPr>
          <w:rFonts w:ascii="Arial" w:hAnsi="Arial" w:cs="Arial"/>
        </w:rPr>
        <w:t xml:space="preserve">I would like to start by thanking the Mulbarton Parish Council for their support in setting up </w:t>
      </w:r>
      <w:r w:rsidR="000161FE">
        <w:rPr>
          <w:rFonts w:ascii="Arial" w:hAnsi="Arial" w:cs="Arial"/>
        </w:rPr>
        <w:t xml:space="preserve">the </w:t>
      </w:r>
      <w:r>
        <w:rPr>
          <w:rFonts w:ascii="Arial" w:hAnsi="Arial" w:cs="Arial"/>
        </w:rPr>
        <w:t xml:space="preserve">MCAA and their generosity in charging </w:t>
      </w:r>
      <w:r w:rsidR="00414C7D">
        <w:rPr>
          <w:rFonts w:ascii="Arial" w:hAnsi="Arial" w:cs="Arial"/>
        </w:rPr>
        <w:t xml:space="preserve">only </w:t>
      </w:r>
      <w:r>
        <w:rPr>
          <w:rFonts w:ascii="Arial" w:hAnsi="Arial" w:cs="Arial"/>
        </w:rPr>
        <w:t>a nominal rent for the first two years until the end of December 2026.</w:t>
      </w:r>
    </w:p>
    <w:p w14:paraId="3E6B87C9" w14:textId="5DFE4EFB" w:rsidR="00C8037C" w:rsidRDefault="00C8037C" w:rsidP="00C8037C">
      <w:pPr>
        <w:ind w:left="0" w:firstLine="0"/>
        <w:rPr>
          <w:rFonts w:ascii="Arial" w:hAnsi="Arial" w:cs="Arial"/>
        </w:rPr>
      </w:pPr>
      <w:r>
        <w:rPr>
          <w:rFonts w:ascii="Arial" w:hAnsi="Arial" w:cs="Arial"/>
        </w:rPr>
        <w:t xml:space="preserve">I would also like to thank the Mulbarton Parish News for their very kind grant to cover initial setting up costs including materials for raised beds and </w:t>
      </w:r>
      <w:r w:rsidR="00DC67F9">
        <w:rPr>
          <w:rFonts w:ascii="Arial" w:hAnsi="Arial" w:cs="Arial"/>
        </w:rPr>
        <w:t xml:space="preserve">for </w:t>
      </w:r>
      <w:r>
        <w:rPr>
          <w:rFonts w:ascii="Arial" w:hAnsi="Arial" w:cs="Arial"/>
        </w:rPr>
        <w:t>topsoil.</w:t>
      </w:r>
    </w:p>
    <w:p w14:paraId="7924B28A" w14:textId="2BA21808" w:rsidR="00414C7D" w:rsidRDefault="00414C7D" w:rsidP="00C8037C">
      <w:pPr>
        <w:ind w:left="0" w:firstLine="0"/>
        <w:rPr>
          <w:rFonts w:ascii="Arial" w:hAnsi="Arial" w:cs="Arial"/>
        </w:rPr>
      </w:pPr>
      <w:r>
        <w:rPr>
          <w:rFonts w:ascii="Arial" w:hAnsi="Arial" w:cs="Arial"/>
        </w:rPr>
        <w:t>Thanks too for donations of tools from well-wishers.</w:t>
      </w:r>
    </w:p>
    <w:p w14:paraId="252F85F5" w14:textId="7BB30105" w:rsidR="00C8037C" w:rsidRDefault="00C8037C" w:rsidP="00C8037C">
      <w:pPr>
        <w:ind w:left="0" w:firstLine="0"/>
        <w:rPr>
          <w:rFonts w:ascii="Arial" w:hAnsi="Arial" w:cs="Arial"/>
        </w:rPr>
      </w:pPr>
      <w:r>
        <w:rPr>
          <w:rFonts w:ascii="Arial" w:hAnsi="Arial" w:cs="Arial"/>
        </w:rPr>
        <w:t xml:space="preserve">MCAA has its own Constitution in which its </w:t>
      </w:r>
      <w:r w:rsidR="000161FE">
        <w:rPr>
          <w:rFonts w:ascii="Arial" w:hAnsi="Arial" w:cs="Arial"/>
        </w:rPr>
        <w:t xml:space="preserve">stated </w:t>
      </w:r>
      <w:r>
        <w:rPr>
          <w:rFonts w:ascii="Arial" w:hAnsi="Arial" w:cs="Arial"/>
        </w:rPr>
        <w:t xml:space="preserve">aims </w:t>
      </w:r>
      <w:r w:rsidR="000161FE">
        <w:rPr>
          <w:rFonts w:ascii="Arial" w:hAnsi="Arial" w:cs="Arial"/>
        </w:rPr>
        <w:t>include</w:t>
      </w:r>
      <w:r>
        <w:rPr>
          <w:rFonts w:ascii="Arial" w:hAnsi="Arial" w:cs="Arial"/>
        </w:rPr>
        <w:t>:</w:t>
      </w:r>
    </w:p>
    <w:p w14:paraId="18A05B87" w14:textId="3046D49D" w:rsidR="00C8037C" w:rsidRPr="00DC67F9" w:rsidRDefault="00C8037C" w:rsidP="00DC67F9">
      <w:pPr>
        <w:pStyle w:val="ListParagraph"/>
        <w:numPr>
          <w:ilvl w:val="0"/>
          <w:numId w:val="1"/>
        </w:numPr>
        <w:ind w:left="567" w:hanging="567"/>
        <w:rPr>
          <w:rFonts w:ascii="Arial" w:hAnsi="Arial" w:cs="Arial"/>
        </w:rPr>
      </w:pPr>
      <w:r w:rsidRPr="00DC67F9">
        <w:rPr>
          <w:rFonts w:ascii="Arial" w:hAnsi="Arial" w:cs="Arial"/>
        </w:rPr>
        <w:t>To help develop a sense of community;</w:t>
      </w:r>
    </w:p>
    <w:p w14:paraId="7B757B76" w14:textId="79E1EE52" w:rsidR="00C8037C" w:rsidRPr="00DC67F9" w:rsidRDefault="00C8037C" w:rsidP="00DC67F9">
      <w:pPr>
        <w:pStyle w:val="ListParagraph"/>
        <w:numPr>
          <w:ilvl w:val="0"/>
          <w:numId w:val="1"/>
        </w:numPr>
        <w:ind w:left="567" w:hanging="567"/>
        <w:rPr>
          <w:rFonts w:ascii="Arial" w:hAnsi="Arial" w:cs="Arial"/>
        </w:rPr>
      </w:pPr>
      <w:r w:rsidRPr="00DC67F9">
        <w:rPr>
          <w:rFonts w:ascii="Arial" w:hAnsi="Arial" w:cs="Arial"/>
        </w:rPr>
        <w:t>To educate allotmenteers in the art of gardening;</w:t>
      </w:r>
    </w:p>
    <w:p w14:paraId="743E5EA5" w14:textId="17C41E58" w:rsidR="00C8037C" w:rsidRPr="000161FE" w:rsidRDefault="00C8037C" w:rsidP="000161FE">
      <w:pPr>
        <w:pStyle w:val="ListParagraph"/>
        <w:numPr>
          <w:ilvl w:val="0"/>
          <w:numId w:val="1"/>
        </w:numPr>
        <w:ind w:left="567" w:hanging="567"/>
        <w:rPr>
          <w:rFonts w:ascii="Arial" w:hAnsi="Arial" w:cs="Arial"/>
        </w:rPr>
      </w:pPr>
      <w:r w:rsidRPr="00DC67F9">
        <w:rPr>
          <w:rFonts w:ascii="Arial" w:hAnsi="Arial" w:cs="Arial"/>
        </w:rPr>
        <w:t>To allow allotmenteers to sample hands-on allotment work without a commitment to a full-size plot;</w:t>
      </w:r>
    </w:p>
    <w:p w14:paraId="17C1CD0A" w14:textId="16714257" w:rsidR="00C8037C" w:rsidRPr="00DC67F9" w:rsidRDefault="00C8037C" w:rsidP="00DC67F9">
      <w:pPr>
        <w:pStyle w:val="ListParagraph"/>
        <w:numPr>
          <w:ilvl w:val="0"/>
          <w:numId w:val="1"/>
        </w:numPr>
        <w:ind w:left="567" w:hanging="567"/>
        <w:rPr>
          <w:rFonts w:ascii="Arial" w:hAnsi="Arial" w:cs="Arial"/>
        </w:rPr>
      </w:pPr>
      <w:r w:rsidRPr="00DC67F9">
        <w:rPr>
          <w:rFonts w:ascii="Arial" w:hAnsi="Arial" w:cs="Arial"/>
        </w:rPr>
        <w:t>To donate any excess produce to local charities or community organisations.</w:t>
      </w:r>
    </w:p>
    <w:p w14:paraId="758EA09E" w14:textId="4E2E6C7F" w:rsidR="00C8037C" w:rsidRPr="00C8037C" w:rsidRDefault="00C8037C" w:rsidP="00DC67F9">
      <w:pPr>
        <w:rPr>
          <w:rFonts w:ascii="Arial" w:hAnsi="Arial" w:cs="Arial"/>
        </w:rPr>
      </w:pPr>
      <w:r w:rsidRPr="00C8037C">
        <w:rPr>
          <w:rFonts w:ascii="Arial" w:hAnsi="Arial" w:cs="Arial"/>
        </w:rPr>
        <w:t>Membership is open to anyone who:</w:t>
      </w:r>
    </w:p>
    <w:p w14:paraId="7BB4B446" w14:textId="126F34EA" w:rsidR="00C8037C" w:rsidRPr="00DC67F9" w:rsidRDefault="00C8037C" w:rsidP="00DC67F9">
      <w:pPr>
        <w:pStyle w:val="ListParagraph"/>
        <w:numPr>
          <w:ilvl w:val="0"/>
          <w:numId w:val="1"/>
        </w:numPr>
        <w:ind w:left="567" w:hanging="567"/>
        <w:rPr>
          <w:rFonts w:ascii="Arial" w:hAnsi="Arial" w:cs="Arial"/>
        </w:rPr>
      </w:pPr>
      <w:r w:rsidRPr="00DC67F9">
        <w:rPr>
          <w:rFonts w:ascii="Arial" w:hAnsi="Arial" w:cs="Arial"/>
        </w:rPr>
        <w:t>Is 18 years or older;</w:t>
      </w:r>
    </w:p>
    <w:p w14:paraId="5E74CA67" w14:textId="0A42F438" w:rsidR="00C8037C" w:rsidRPr="00DC67F9" w:rsidRDefault="00C8037C" w:rsidP="00DC67F9">
      <w:pPr>
        <w:pStyle w:val="ListParagraph"/>
        <w:numPr>
          <w:ilvl w:val="0"/>
          <w:numId w:val="1"/>
        </w:numPr>
        <w:ind w:left="567" w:hanging="567"/>
        <w:rPr>
          <w:rFonts w:ascii="Arial" w:hAnsi="Arial" w:cs="Arial"/>
        </w:rPr>
      </w:pPr>
      <w:r w:rsidRPr="00DC67F9">
        <w:rPr>
          <w:rFonts w:ascii="Arial" w:hAnsi="Arial" w:cs="Arial"/>
        </w:rPr>
        <w:t>Is resident in Mulbarton;</w:t>
      </w:r>
    </w:p>
    <w:p w14:paraId="7B843818" w14:textId="4EF14E40" w:rsidR="00C8037C" w:rsidRPr="00DC67F9" w:rsidRDefault="00C8037C" w:rsidP="00DC67F9">
      <w:pPr>
        <w:pStyle w:val="ListParagraph"/>
        <w:numPr>
          <w:ilvl w:val="0"/>
          <w:numId w:val="1"/>
        </w:numPr>
        <w:ind w:left="567" w:hanging="567"/>
        <w:rPr>
          <w:rFonts w:ascii="Arial" w:hAnsi="Arial" w:cs="Arial"/>
        </w:rPr>
      </w:pPr>
      <w:r w:rsidRPr="00DC67F9">
        <w:rPr>
          <w:rFonts w:ascii="Arial" w:hAnsi="Arial" w:cs="Arial"/>
        </w:rPr>
        <w:t>Any other person at the discretion of the Committee (</w:t>
      </w:r>
      <w:proofErr w:type="spellStart"/>
      <w:r w:rsidRPr="00DC67F9">
        <w:rPr>
          <w:rFonts w:ascii="Arial" w:hAnsi="Arial" w:cs="Arial"/>
        </w:rPr>
        <w:t>eg</w:t>
      </w:r>
      <w:proofErr w:type="spellEnd"/>
      <w:r w:rsidRPr="00DC67F9">
        <w:rPr>
          <w:rFonts w:ascii="Arial" w:hAnsi="Arial" w:cs="Arial"/>
        </w:rPr>
        <w:t xml:space="preserve"> residents of neighbouring villages).</w:t>
      </w:r>
    </w:p>
    <w:p w14:paraId="7069AE50" w14:textId="13292BB3" w:rsidR="00DC67F9" w:rsidRDefault="00717686" w:rsidP="00C8037C">
      <w:pPr>
        <w:ind w:left="0" w:firstLine="0"/>
        <w:rPr>
          <w:rFonts w:ascii="Arial" w:hAnsi="Arial" w:cs="Arial"/>
        </w:rPr>
      </w:pPr>
      <w:r>
        <w:rPr>
          <w:rFonts w:ascii="Arial" w:hAnsi="Arial" w:cs="Arial"/>
        </w:rPr>
        <w:t xml:space="preserve">So </w:t>
      </w:r>
      <w:proofErr w:type="gramStart"/>
      <w:r>
        <w:rPr>
          <w:rFonts w:ascii="Arial" w:hAnsi="Arial" w:cs="Arial"/>
        </w:rPr>
        <w:t>far</w:t>
      </w:r>
      <w:proofErr w:type="gramEnd"/>
      <w:r>
        <w:rPr>
          <w:rFonts w:ascii="Arial" w:hAnsi="Arial" w:cs="Arial"/>
        </w:rPr>
        <w:t xml:space="preserve"> we have built 8 raised beds, most of which are now filled with topsoil.  We have a “Community Day” next Saturday </w:t>
      </w:r>
      <w:r w:rsidR="00414C7D">
        <w:rPr>
          <w:rFonts w:ascii="Arial" w:hAnsi="Arial" w:cs="Arial"/>
        </w:rPr>
        <w:t xml:space="preserve">(12 April) </w:t>
      </w:r>
      <w:r>
        <w:rPr>
          <w:rFonts w:ascii="Arial" w:hAnsi="Arial" w:cs="Arial"/>
        </w:rPr>
        <w:t>when we shall start to sow some seeds and plant seedings for this year</w:t>
      </w:r>
      <w:r w:rsidR="000161FE">
        <w:rPr>
          <w:rFonts w:ascii="Arial" w:hAnsi="Arial" w:cs="Arial"/>
        </w:rPr>
        <w:t>’</w:t>
      </w:r>
      <w:r>
        <w:rPr>
          <w:rFonts w:ascii="Arial" w:hAnsi="Arial" w:cs="Arial"/>
        </w:rPr>
        <w:t>s harvest.  Everyone is welcome to join us.</w:t>
      </w:r>
    </w:p>
    <w:p w14:paraId="6C4B50C6" w14:textId="5D2D26E3" w:rsidR="00717686" w:rsidRDefault="00717686" w:rsidP="00C8037C">
      <w:pPr>
        <w:ind w:left="0" w:firstLine="0"/>
        <w:rPr>
          <w:rFonts w:ascii="Arial" w:hAnsi="Arial" w:cs="Arial"/>
        </w:rPr>
      </w:pPr>
      <w:r>
        <w:rPr>
          <w:rFonts w:ascii="Arial" w:hAnsi="Arial" w:cs="Arial"/>
        </w:rPr>
        <w:t xml:space="preserve">Our plans for the future include attempting to get rid of the couch grass and building more raised beds, thus increasing the </w:t>
      </w:r>
      <w:proofErr w:type="spellStart"/>
      <w:r>
        <w:rPr>
          <w:rFonts w:ascii="Arial" w:hAnsi="Arial" w:cs="Arial"/>
        </w:rPr>
        <w:t>plantable</w:t>
      </w:r>
      <w:proofErr w:type="spellEnd"/>
      <w:r>
        <w:rPr>
          <w:rFonts w:ascii="Arial" w:hAnsi="Arial" w:cs="Arial"/>
        </w:rPr>
        <w:t xml:space="preserve"> area</w:t>
      </w:r>
      <w:r w:rsidR="000161FE">
        <w:rPr>
          <w:rFonts w:ascii="Arial" w:hAnsi="Arial" w:cs="Arial"/>
        </w:rPr>
        <w:t xml:space="preserve"> for this year or for winter crops.</w:t>
      </w:r>
    </w:p>
    <w:p w14:paraId="4B9ECF73" w14:textId="1EE78E6A" w:rsidR="000161FE" w:rsidRDefault="000161FE" w:rsidP="00C8037C">
      <w:pPr>
        <w:ind w:left="0" w:firstLine="0"/>
        <w:rPr>
          <w:rFonts w:ascii="Arial" w:hAnsi="Arial" w:cs="Arial"/>
        </w:rPr>
      </w:pPr>
      <w:r>
        <w:rPr>
          <w:rFonts w:ascii="Arial" w:hAnsi="Arial" w:cs="Arial"/>
        </w:rPr>
        <w:t>We also hope to establish a “leisure area” with seating and flowers; and maybe even a barbeque.</w:t>
      </w:r>
    </w:p>
    <w:p w14:paraId="46F5CDE4" w14:textId="77777777" w:rsidR="00DC67F9" w:rsidRPr="00C8037C" w:rsidRDefault="00DC67F9" w:rsidP="00C8037C">
      <w:pPr>
        <w:ind w:left="0" w:firstLine="0"/>
        <w:rPr>
          <w:rFonts w:ascii="Arial" w:hAnsi="Arial" w:cs="Arial"/>
        </w:rPr>
      </w:pPr>
    </w:p>
    <w:sectPr w:rsidR="00DC67F9" w:rsidRPr="00C8037C" w:rsidSect="005A3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C4162"/>
    <w:multiLevelType w:val="hybridMultilevel"/>
    <w:tmpl w:val="528410F2"/>
    <w:lvl w:ilvl="0" w:tplc="5B729952">
      <w:start w:val="1"/>
      <w:numFmt w:val="lowerLetter"/>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B23671"/>
    <w:multiLevelType w:val="hybridMultilevel"/>
    <w:tmpl w:val="579C4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C710D4"/>
    <w:multiLevelType w:val="hybridMultilevel"/>
    <w:tmpl w:val="1AC0A5F6"/>
    <w:lvl w:ilvl="0" w:tplc="140C7D86">
      <w:start w:val="1"/>
      <w:numFmt w:val="lowerLetter"/>
      <w:lvlText w:val="%1)"/>
      <w:lvlJc w:val="left"/>
      <w:pPr>
        <w:ind w:left="924" w:hanging="56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4971798">
    <w:abstractNumId w:val="1"/>
  </w:num>
  <w:num w:numId="2" w16cid:durableId="919488179">
    <w:abstractNumId w:val="2"/>
  </w:num>
  <w:num w:numId="3" w16cid:durableId="118112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37C"/>
    <w:rsid w:val="000161FE"/>
    <w:rsid w:val="000A452F"/>
    <w:rsid w:val="000D632B"/>
    <w:rsid w:val="000E0462"/>
    <w:rsid w:val="002C5456"/>
    <w:rsid w:val="00414C7D"/>
    <w:rsid w:val="005A3773"/>
    <w:rsid w:val="00717686"/>
    <w:rsid w:val="0082138B"/>
    <w:rsid w:val="009D7D5B"/>
    <w:rsid w:val="00C8037C"/>
    <w:rsid w:val="00CB0C89"/>
    <w:rsid w:val="00DC67F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F53C"/>
  <w15:chartTrackingRefBased/>
  <w15:docId w15:val="{0D31068E-1108-40AA-885C-048BC915F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ind w:left="567" w:hanging="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37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8037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8037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8037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8037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803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3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3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3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37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8037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8037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8037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8037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803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3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3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37C"/>
    <w:rPr>
      <w:rFonts w:eastAsiaTheme="majorEastAsia" w:cstheme="majorBidi"/>
      <w:color w:val="272727" w:themeColor="text1" w:themeTint="D8"/>
    </w:rPr>
  </w:style>
  <w:style w:type="paragraph" w:styleId="Title">
    <w:name w:val="Title"/>
    <w:basedOn w:val="Normal"/>
    <w:next w:val="Normal"/>
    <w:link w:val="TitleChar"/>
    <w:uiPriority w:val="10"/>
    <w:qFormat/>
    <w:rsid w:val="00C803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3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37C"/>
    <w:pPr>
      <w:numPr>
        <w:ilvl w:val="1"/>
      </w:numPr>
      <w:ind w:left="567" w:hanging="567"/>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3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37C"/>
    <w:pPr>
      <w:spacing w:before="160"/>
      <w:jc w:val="center"/>
    </w:pPr>
    <w:rPr>
      <w:i/>
      <w:iCs/>
      <w:color w:val="404040" w:themeColor="text1" w:themeTint="BF"/>
    </w:rPr>
  </w:style>
  <w:style w:type="character" w:customStyle="1" w:styleId="QuoteChar">
    <w:name w:val="Quote Char"/>
    <w:basedOn w:val="DefaultParagraphFont"/>
    <w:link w:val="Quote"/>
    <w:uiPriority w:val="29"/>
    <w:rsid w:val="00C8037C"/>
    <w:rPr>
      <w:i/>
      <w:iCs/>
      <w:color w:val="404040" w:themeColor="text1" w:themeTint="BF"/>
    </w:rPr>
  </w:style>
  <w:style w:type="paragraph" w:styleId="ListParagraph">
    <w:name w:val="List Paragraph"/>
    <w:basedOn w:val="Normal"/>
    <w:uiPriority w:val="34"/>
    <w:qFormat/>
    <w:rsid w:val="00C8037C"/>
    <w:pPr>
      <w:ind w:left="720"/>
      <w:contextualSpacing/>
    </w:pPr>
  </w:style>
  <w:style w:type="character" w:styleId="IntenseEmphasis">
    <w:name w:val="Intense Emphasis"/>
    <w:basedOn w:val="DefaultParagraphFont"/>
    <w:uiPriority w:val="21"/>
    <w:qFormat/>
    <w:rsid w:val="00C8037C"/>
    <w:rPr>
      <w:i/>
      <w:iCs/>
      <w:color w:val="2F5496" w:themeColor="accent1" w:themeShade="BF"/>
    </w:rPr>
  </w:style>
  <w:style w:type="paragraph" w:styleId="IntenseQuote">
    <w:name w:val="Intense Quote"/>
    <w:basedOn w:val="Normal"/>
    <w:next w:val="Normal"/>
    <w:link w:val="IntenseQuoteChar"/>
    <w:uiPriority w:val="30"/>
    <w:qFormat/>
    <w:rsid w:val="00C803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8037C"/>
    <w:rPr>
      <w:i/>
      <w:iCs/>
      <w:color w:val="2F5496" w:themeColor="accent1" w:themeShade="BF"/>
    </w:rPr>
  </w:style>
  <w:style w:type="character" w:styleId="IntenseReference">
    <w:name w:val="Intense Reference"/>
    <w:basedOn w:val="DefaultParagraphFont"/>
    <w:uiPriority w:val="32"/>
    <w:qFormat/>
    <w:rsid w:val="00C803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278</Words>
  <Characters>1590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Martin</dc:creator>
  <cp:keywords/>
  <dc:description/>
  <cp:lastModifiedBy>Nicholas Martin</cp:lastModifiedBy>
  <cp:revision>5</cp:revision>
  <dcterms:created xsi:type="dcterms:W3CDTF">2025-03-30T10:20:00Z</dcterms:created>
  <dcterms:modified xsi:type="dcterms:W3CDTF">2025-04-08T16:22:00Z</dcterms:modified>
</cp:coreProperties>
</file>